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Style w:val="7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寻乌县人民政府信息公开申请表</w:t>
      </w:r>
      <w:bookmarkStart w:id="0" w:name="_GoBack"/>
      <w:bookmarkEnd w:id="0"/>
    </w:p>
    <w:tbl>
      <w:tblPr>
        <w:tblStyle w:val="5"/>
        <w:tblW w:w="1015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799"/>
        <w:gridCol w:w="1371"/>
        <w:gridCol w:w="1116"/>
        <w:gridCol w:w="2058"/>
        <w:gridCol w:w="2250"/>
        <w:gridCol w:w="20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color w:val="000000"/>
                <w:sz w:val="32"/>
                <w:szCs w:val="32"/>
              </w:rPr>
              <w:t>申请人信息</w:t>
            </w:r>
          </w:p>
        </w:tc>
        <w:tc>
          <w:tcPr>
            <w:tcW w:w="7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民</w:t>
            </w:r>
          </w:p>
        </w:tc>
        <w:tc>
          <w:tcPr>
            <w:tcW w:w="24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姓   名</w:t>
            </w:r>
          </w:p>
        </w:tc>
        <w:tc>
          <w:tcPr>
            <w:tcW w:w="2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法人或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其它组织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名   称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组织机构代码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20"/>
                <w:sz w:val="28"/>
                <w:szCs w:val="28"/>
              </w:rPr>
              <w:t>经办人身份证号码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         年    月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  <w:jc w:val="center"/>
        </w:trPr>
        <w:tc>
          <w:tcPr>
            <w:tcW w:w="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所需信息情况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所需信息的名称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18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所需信息的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内容描述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21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获取信息的方式（单选）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  □ 邮    寄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 □ 电子邮件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□ 传    真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</w:p>
    <w:sectPr>
      <w:pgSz w:w="11850" w:h="16783"/>
      <w:pgMar w:top="2154" w:right="1531" w:bottom="1984" w:left="1587" w:header="2098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1726F"/>
    <w:rsid w:val="0981726F"/>
    <w:rsid w:val="0DC11E9C"/>
    <w:rsid w:val="0E3C6784"/>
    <w:rsid w:val="32B85F88"/>
    <w:rsid w:val="33020856"/>
    <w:rsid w:val="3779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2020-09-18T01:12:00Z</dcterms:created>
  <dc:creator>鈍劒ψ</dc:creator>
  <cp:lastModifiedBy>鈍劒ψ</cp:lastModifiedBy>
  <dcterms:modified xsi:type="dcterms:W3CDTF">2020-09-18T02:28:17Z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